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FD8C" w14:textId="78B900ED" w:rsidR="00874E49" w:rsidRPr="002C460D" w:rsidRDefault="002C460D" w:rsidP="002C4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60D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 w:rsidR="007757D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460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757DB">
        <w:rPr>
          <w:rFonts w:ascii="Times New Roman" w:hAnsi="Times New Roman" w:cs="Times New Roman"/>
          <w:b/>
          <w:bCs/>
          <w:sz w:val="28"/>
          <w:szCs w:val="28"/>
        </w:rPr>
        <w:t>MAKING ARRANGEMENTS</w:t>
      </w:r>
    </w:p>
    <w:p w14:paraId="70B61E6B" w14:textId="77777777" w:rsidR="00293DF7" w:rsidRPr="00017DDF" w:rsidRDefault="0083387D" w:rsidP="00293DF7">
      <w:pPr>
        <w:rPr>
          <w:rFonts w:ascii="Times New Roman" w:hAnsi="Times New Roman" w:cs="Times New Roman"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PERIOD 5</w:t>
      </w:r>
      <w:r w:rsidR="002C460D" w:rsidRPr="002C460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93DF7" w:rsidRPr="00017DDF">
        <w:rPr>
          <w:rFonts w:ascii="Times New Roman" w:hAnsi="Times New Roman" w:cs="Times New Roman"/>
          <w:color w:val="FF0000"/>
          <w:sz w:val="40"/>
          <w:szCs w:val="28"/>
        </w:rPr>
        <w:t>How to supply the correct form of word</w:t>
      </w:r>
    </w:p>
    <w:p w14:paraId="1323AF03" w14:textId="38D080C7" w:rsidR="002C460D" w:rsidRPr="00293DF7" w:rsidRDefault="00293DF7" w:rsidP="00293D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3DF7">
        <w:rPr>
          <w:rFonts w:ascii="Times New Roman" w:hAnsi="Times New Roman" w:cs="Times New Roman"/>
          <w:b/>
          <w:bCs/>
          <w:sz w:val="24"/>
          <w:szCs w:val="24"/>
        </w:rPr>
        <w:t>VOCABULARY (</w:t>
      </w:r>
      <w:r w:rsidR="003302E4" w:rsidRPr="00293DF7">
        <w:rPr>
          <w:rFonts w:ascii="Times New Roman" w:hAnsi="Times New Roman" w:cs="Times New Roman"/>
          <w:b/>
          <w:bCs/>
          <w:sz w:val="24"/>
          <w:szCs w:val="24"/>
        </w:rPr>
        <w:t xml:space="preserve"> viết vào tập)</w:t>
      </w: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1203"/>
        <w:gridCol w:w="869"/>
        <w:gridCol w:w="1563"/>
        <w:gridCol w:w="4289"/>
        <w:gridCol w:w="2966"/>
      </w:tblGrid>
      <w:tr w:rsidR="00841424" w:rsidRPr="00841424" w14:paraId="186AE76D" w14:textId="77777777" w:rsidTr="00293DF7">
        <w:trPr>
          <w:trHeight w:val="476"/>
        </w:trPr>
        <w:tc>
          <w:tcPr>
            <w:tcW w:w="1203" w:type="dxa"/>
            <w:shd w:val="clear" w:color="auto" w:fill="F7CAAC" w:themeFill="accent2" w:themeFillTint="66"/>
            <w:vAlign w:val="center"/>
          </w:tcPr>
          <w:p w14:paraId="5AFDC2A1" w14:textId="77777777" w:rsidR="009A0ED0" w:rsidRPr="00841424" w:rsidRDefault="009A0ED0" w:rsidP="009A0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 word</w:t>
            </w:r>
          </w:p>
        </w:tc>
        <w:tc>
          <w:tcPr>
            <w:tcW w:w="869" w:type="dxa"/>
            <w:shd w:val="clear" w:color="auto" w:fill="F7CAAC" w:themeFill="accent2" w:themeFillTint="66"/>
            <w:vAlign w:val="center"/>
          </w:tcPr>
          <w:p w14:paraId="542091B3" w14:textId="77777777" w:rsidR="009A0ED0" w:rsidRPr="00841424" w:rsidRDefault="009A0ED0" w:rsidP="009A0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of speech</w:t>
            </w:r>
          </w:p>
        </w:tc>
        <w:tc>
          <w:tcPr>
            <w:tcW w:w="1563" w:type="dxa"/>
            <w:shd w:val="clear" w:color="auto" w:fill="F7CAAC" w:themeFill="accent2" w:themeFillTint="66"/>
            <w:vAlign w:val="center"/>
          </w:tcPr>
          <w:p w14:paraId="0082597F" w14:textId="77777777" w:rsidR="009A0ED0" w:rsidRPr="00841424" w:rsidRDefault="009A0ED0" w:rsidP="009A0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Pronunciation</w:t>
            </w:r>
          </w:p>
        </w:tc>
        <w:tc>
          <w:tcPr>
            <w:tcW w:w="4289" w:type="dxa"/>
            <w:shd w:val="clear" w:color="auto" w:fill="F7CAAC" w:themeFill="accent2" w:themeFillTint="66"/>
            <w:vAlign w:val="center"/>
          </w:tcPr>
          <w:p w14:paraId="23B00BF8" w14:textId="77777777" w:rsidR="009A0ED0" w:rsidRPr="00841424" w:rsidRDefault="009A0ED0" w:rsidP="009A0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Meaning</w:t>
            </w:r>
          </w:p>
        </w:tc>
        <w:tc>
          <w:tcPr>
            <w:tcW w:w="2966" w:type="dxa"/>
            <w:shd w:val="clear" w:color="auto" w:fill="F7CAAC" w:themeFill="accent2" w:themeFillTint="66"/>
            <w:vAlign w:val="center"/>
          </w:tcPr>
          <w:p w14:paraId="33C7F0BA" w14:textId="77777777" w:rsidR="009A0ED0" w:rsidRPr="00841424" w:rsidRDefault="009A0ED0" w:rsidP="009A0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Example</w:t>
            </w:r>
          </w:p>
        </w:tc>
      </w:tr>
      <w:tr w:rsidR="00841424" w:rsidRPr="00841424" w14:paraId="5F766782" w14:textId="77777777" w:rsidTr="00293DF7">
        <w:trPr>
          <w:trHeight w:val="423"/>
        </w:trPr>
        <w:tc>
          <w:tcPr>
            <w:tcW w:w="1203" w:type="dxa"/>
            <w:vAlign w:val="center"/>
          </w:tcPr>
          <w:p w14:paraId="583D063E" w14:textId="4DAFA991" w:rsidR="009A0ED0" w:rsidRPr="00841424" w:rsidRDefault="007757DB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Furniture</w:t>
            </w:r>
            <w:r w:rsidR="00B12F8B"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  <w:vAlign w:val="center"/>
          </w:tcPr>
          <w:p w14:paraId="38255F37" w14:textId="77777777" w:rsidR="009A0ED0" w:rsidRPr="00841424" w:rsidRDefault="009A0ED0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noun</w:t>
            </w:r>
          </w:p>
        </w:tc>
        <w:tc>
          <w:tcPr>
            <w:tcW w:w="1563" w:type="dxa"/>
            <w:vAlign w:val="center"/>
          </w:tcPr>
          <w:p w14:paraId="0CC28552" w14:textId="34C66B77" w:rsidR="009A0ED0" w:rsidRPr="00841424" w:rsidRDefault="007757DB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Style w:val="dau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41424">
              <w:rPr>
                <w:rStyle w:val="pr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41424">
              <w:rPr>
                <w:rStyle w:val="ip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ˈfɝː.nɪ.tʃɚ</w:t>
            </w:r>
            <w:r w:rsidRPr="00841424">
              <w:rPr>
                <w:rStyle w:val="pr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289" w:type="dxa"/>
            <w:vAlign w:val="center"/>
          </w:tcPr>
          <w:p w14:paraId="31EE79A6" w14:textId="78D4FAF3" w:rsidR="007757DB" w:rsidRPr="00841424" w:rsidRDefault="007757DB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things such</w:t>
            </w:r>
            <w:r w:rsid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 </w:t>
            </w:r>
            <w:hyperlink r:id="rId7" w:tooltip="chair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chairs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8" w:tooltip="table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tables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9" w:tooltip="bed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beds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10" w:tooltip="cupboard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cupboards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etc. that are put into a </w:t>
            </w:r>
            <w:hyperlink r:id="rId11" w:tooltip="house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house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or other </w:t>
            </w:r>
            <w:hyperlink r:id="rId12" w:tooltip="building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building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to make it </w:t>
            </w:r>
            <w:hyperlink r:id="rId13" w:tooltip="suitable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suitable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and </w:t>
            </w:r>
          </w:p>
          <w:p w14:paraId="1D814114" w14:textId="179F6209" w:rsidR="009A0ED0" w:rsidRPr="00841424" w:rsidRDefault="001C33F3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ooltip="comfortable" w:history="1">
              <w:r w:rsidR="007757DB"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comfortable</w:t>
              </w:r>
            </w:hyperlink>
            <w:r w:rsidR="007757DB"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for </w:t>
            </w:r>
            <w:hyperlink r:id="rId15" w:tooltip="living" w:history="1">
              <w:r w:rsidR="007757DB"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living</w:t>
              </w:r>
            </w:hyperlink>
            <w:r w:rsidR="007757DB"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or </w:t>
            </w:r>
            <w:hyperlink r:id="rId16" w:tooltip="working" w:history="1">
              <w:r w:rsidR="007757DB"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working</w:t>
              </w:r>
            </w:hyperlink>
            <w:r w:rsidR="007757DB"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in</w:t>
            </w:r>
          </w:p>
        </w:tc>
        <w:tc>
          <w:tcPr>
            <w:tcW w:w="2966" w:type="dxa"/>
            <w:vAlign w:val="center"/>
          </w:tcPr>
          <w:p w14:paraId="02AA6F24" w14:textId="6F1C6B6D" w:rsidR="009A0ED0" w:rsidRPr="00841424" w:rsidRDefault="007757DB" w:rsidP="008C55E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They have a lot of old furniture.</w:t>
            </w:r>
          </w:p>
        </w:tc>
      </w:tr>
      <w:tr w:rsidR="00841424" w:rsidRPr="00841424" w14:paraId="295510F2" w14:textId="77777777" w:rsidTr="00293DF7">
        <w:trPr>
          <w:trHeight w:val="432"/>
        </w:trPr>
        <w:tc>
          <w:tcPr>
            <w:tcW w:w="1203" w:type="dxa"/>
            <w:vAlign w:val="center"/>
          </w:tcPr>
          <w:p w14:paraId="5C6DBF3E" w14:textId="12741C1E" w:rsidR="009A0ED0" w:rsidRPr="00841424" w:rsidRDefault="007757DB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Customer</w:t>
            </w:r>
          </w:p>
        </w:tc>
        <w:tc>
          <w:tcPr>
            <w:tcW w:w="869" w:type="dxa"/>
            <w:vAlign w:val="center"/>
          </w:tcPr>
          <w:p w14:paraId="794E9645" w14:textId="77777777" w:rsidR="009A0ED0" w:rsidRPr="00841424" w:rsidRDefault="008C55EA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noun</w:t>
            </w:r>
          </w:p>
        </w:tc>
        <w:tc>
          <w:tcPr>
            <w:tcW w:w="1563" w:type="dxa"/>
            <w:vAlign w:val="center"/>
          </w:tcPr>
          <w:p w14:paraId="56E7D2B8" w14:textId="2321E8E5" w:rsidR="009A0ED0" w:rsidRPr="00841424" w:rsidRDefault="007757DB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Style w:val="dau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41424">
              <w:rPr>
                <w:rStyle w:val="pr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41424">
              <w:rPr>
                <w:rStyle w:val="ip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ˈkʌs.tə.mɚ</w:t>
            </w:r>
            <w:r w:rsidRPr="00841424">
              <w:rPr>
                <w:rStyle w:val="pr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289" w:type="dxa"/>
            <w:vAlign w:val="center"/>
          </w:tcPr>
          <w:p w14:paraId="168BCE37" w14:textId="7251D13C" w:rsidR="009A0ED0" w:rsidRPr="00841424" w:rsidRDefault="007757DB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 </w:t>
            </w:r>
            <w:hyperlink r:id="rId17" w:tooltip="person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person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who </w:t>
            </w:r>
            <w:hyperlink r:id="rId18" w:tooltip="buy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buys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9" w:tooltip="good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goods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or a </w:t>
            </w:r>
            <w:hyperlink r:id="rId20" w:tooltip="service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service</w:t>
              </w:r>
            </w:hyperlink>
          </w:p>
        </w:tc>
        <w:tc>
          <w:tcPr>
            <w:tcW w:w="2966" w:type="dxa"/>
            <w:vAlign w:val="center"/>
          </w:tcPr>
          <w:p w14:paraId="0C72C0A4" w14:textId="0DF6C31C" w:rsidR="009A0ED0" w:rsidRPr="00841424" w:rsidRDefault="001C33F3" w:rsidP="008C55E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21" w:tooltip="Mrs" w:history="1">
              <w:r w:rsidR="007757DB" w:rsidRPr="00841424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u w:val="none"/>
                </w:rPr>
                <w:t>Mrs</w:t>
              </w:r>
            </w:hyperlink>
            <w:r w:rsidR="007757DB" w:rsidRPr="008414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Wilson is one of </w:t>
            </w:r>
            <w:hyperlink r:id="rId22" w:tooltip="our" w:history="1">
              <w:r w:rsidR="007757DB" w:rsidRPr="00841424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u w:val="none"/>
                </w:rPr>
                <w:t>our</w:t>
              </w:r>
            </w:hyperlink>
            <w:r w:rsidR="007757DB" w:rsidRPr="008414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hyperlink r:id="rId23" w:tooltip="regular" w:history="1">
              <w:r w:rsidR="007757DB" w:rsidRPr="00841424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u w:val="none"/>
                </w:rPr>
                <w:t>regular</w:t>
              </w:r>
            </w:hyperlink>
            <w:r w:rsidR="007757DB" w:rsidRPr="008414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customers.</w:t>
            </w:r>
          </w:p>
        </w:tc>
      </w:tr>
      <w:tr w:rsidR="00841424" w:rsidRPr="00841424" w14:paraId="13D52D01" w14:textId="77777777" w:rsidTr="00293DF7">
        <w:trPr>
          <w:trHeight w:val="797"/>
        </w:trPr>
        <w:tc>
          <w:tcPr>
            <w:tcW w:w="1203" w:type="dxa"/>
            <w:vAlign w:val="center"/>
          </w:tcPr>
          <w:p w14:paraId="3F77E4B0" w14:textId="2049D2CC" w:rsidR="009A0ED0" w:rsidRPr="00841424" w:rsidRDefault="007757DB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Delivery service </w:t>
            </w:r>
          </w:p>
        </w:tc>
        <w:tc>
          <w:tcPr>
            <w:tcW w:w="869" w:type="dxa"/>
            <w:vAlign w:val="center"/>
          </w:tcPr>
          <w:p w14:paraId="758D066E" w14:textId="05CBCA8A" w:rsidR="009A0ED0" w:rsidRPr="00841424" w:rsidRDefault="007757DB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noun</w:t>
            </w:r>
          </w:p>
        </w:tc>
        <w:tc>
          <w:tcPr>
            <w:tcW w:w="1563" w:type="dxa"/>
            <w:vAlign w:val="center"/>
          </w:tcPr>
          <w:p w14:paraId="09D90BE3" w14:textId="2B52B986" w:rsidR="009A0ED0" w:rsidRPr="00841424" w:rsidRDefault="00BB17E4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Style w:val="dau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7757DB"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757DB" w:rsidRPr="00841424">
              <w:rPr>
                <w:rStyle w:val="ip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dɪˈlɪv.ɚ.i</w:t>
            </w:r>
          </w:p>
          <w:p w14:paraId="3E3CA9A4" w14:textId="4D50AEE7" w:rsidR="007757DB" w:rsidRPr="00841424" w:rsidRDefault="007757DB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Style w:val="ip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ˈsɝː.vɪs</w:t>
            </w: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289" w:type="dxa"/>
            <w:vAlign w:val="center"/>
          </w:tcPr>
          <w:p w14:paraId="3844BFD6" w14:textId="6251648D" w:rsidR="009A0ED0" w:rsidRPr="00841424" w:rsidRDefault="007757DB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 </w:t>
            </w:r>
            <w:hyperlink r:id="rId24" w:tooltip="act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act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of </w:t>
            </w:r>
            <w:hyperlink r:id="rId25" w:tooltip="providing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providing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a </w:t>
            </w:r>
            <w:hyperlink r:id="rId26" w:tooltip="service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service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to </w:t>
            </w:r>
            <w:hyperlink r:id="rId27" w:tooltip="customer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customers</w:t>
              </w:r>
            </w:hyperlink>
          </w:p>
        </w:tc>
        <w:tc>
          <w:tcPr>
            <w:tcW w:w="2966" w:type="dxa"/>
            <w:vAlign w:val="center"/>
          </w:tcPr>
          <w:p w14:paraId="4080449E" w14:textId="7CB7D43D" w:rsidR="009A0ED0" w:rsidRPr="00841424" w:rsidRDefault="007757DB" w:rsidP="008C55E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Delivery service of this company is good.</w:t>
            </w:r>
          </w:p>
        </w:tc>
      </w:tr>
      <w:tr w:rsidR="00841424" w:rsidRPr="00841424" w14:paraId="684D3734" w14:textId="77777777" w:rsidTr="00293DF7">
        <w:trPr>
          <w:trHeight w:val="797"/>
        </w:trPr>
        <w:tc>
          <w:tcPr>
            <w:tcW w:w="1203" w:type="dxa"/>
            <w:vAlign w:val="center"/>
          </w:tcPr>
          <w:p w14:paraId="653D6E93" w14:textId="0BA71468" w:rsidR="00BB17E4" w:rsidRPr="00841424" w:rsidRDefault="00E97DA7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7757DB"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tationery</w:t>
            </w:r>
          </w:p>
        </w:tc>
        <w:tc>
          <w:tcPr>
            <w:tcW w:w="869" w:type="dxa"/>
            <w:vAlign w:val="center"/>
          </w:tcPr>
          <w:p w14:paraId="00C7E568" w14:textId="3FB45FCB" w:rsidR="00BB17E4" w:rsidRPr="00841424" w:rsidRDefault="007757DB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noun</w:t>
            </w:r>
          </w:p>
        </w:tc>
        <w:tc>
          <w:tcPr>
            <w:tcW w:w="1563" w:type="dxa"/>
            <w:vAlign w:val="center"/>
          </w:tcPr>
          <w:p w14:paraId="0FB87EC2" w14:textId="75220A84" w:rsidR="00BB17E4" w:rsidRPr="00841424" w:rsidRDefault="007757DB" w:rsidP="008C55EA">
            <w:pPr>
              <w:jc w:val="center"/>
              <w:rPr>
                <w:rStyle w:val="dau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41424">
              <w:rPr>
                <w:rStyle w:val="ip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ˈsteɪ.ʃə.ner.i</w:t>
            </w: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289" w:type="dxa"/>
            <w:vAlign w:val="center"/>
          </w:tcPr>
          <w:p w14:paraId="33E37FE4" w14:textId="1AB47E4E" w:rsidR="00BB17E4" w:rsidRPr="00841424" w:rsidRDefault="007757DB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things </w:t>
            </w:r>
            <w:hyperlink r:id="rId28" w:tooltip="needed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needed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for writing, such as </w:t>
            </w:r>
            <w:hyperlink r:id="rId29" w:tooltip="paper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paper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30" w:tooltip="pen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pens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31" w:tooltip="pencil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pencils</w:t>
              </w:r>
            </w:hyperlink>
            <w:r w:rsidRPr="00841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and </w:t>
            </w:r>
            <w:hyperlink r:id="rId32" w:tooltip="envelopes" w:history="1">
              <w:r w:rsidRPr="0084142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envelopes</w:t>
              </w:r>
            </w:hyperlink>
          </w:p>
        </w:tc>
        <w:tc>
          <w:tcPr>
            <w:tcW w:w="2966" w:type="dxa"/>
            <w:vAlign w:val="center"/>
          </w:tcPr>
          <w:p w14:paraId="39AE21A3" w14:textId="37A7F654" w:rsidR="00BB17E4" w:rsidRPr="00841424" w:rsidRDefault="007757DB" w:rsidP="008C55EA">
            <w:pPr>
              <w:ind w:right="18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414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Please prepare </w:t>
            </w:r>
            <w:r w:rsidR="00841424" w:rsidRPr="008414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necessary stationery for the next lesson.</w:t>
            </w:r>
          </w:p>
        </w:tc>
      </w:tr>
    </w:tbl>
    <w:p w14:paraId="15B9E5EF" w14:textId="1AEA5FA0" w:rsidR="00293DF7" w:rsidRDefault="00293DF7" w:rsidP="00293D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CFCFF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CFCFF"/>
        </w:rPr>
        <w:t>GRAMMAR</w:t>
      </w:r>
    </w:p>
    <w:p w14:paraId="582EEA96" w14:textId="02E53FD9" w:rsidR="00293DF7" w:rsidRPr="00463C41" w:rsidRDefault="00293DF7" w:rsidP="00293DF7">
      <w:pPr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CFCFF"/>
        </w:rPr>
      </w:pPr>
      <w:r w:rsidRPr="00463C41">
        <w:rPr>
          <w:rFonts w:ascii="Times New Roman" w:hAnsi="Times New Roman" w:cs="Times New Roman"/>
          <w:color w:val="FF0000"/>
          <w:sz w:val="28"/>
          <w:szCs w:val="28"/>
        </w:rPr>
        <w:t>How to supply the correct form of word</w:t>
      </w:r>
    </w:p>
    <w:p w14:paraId="0A70CD34" w14:textId="77777777" w:rsidR="00F04545" w:rsidRDefault="00293DF7" w:rsidP="00293DF7">
      <w:p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CFCFF"/>
        </w:rPr>
        <w:t>Bước 1:</w:t>
      </w:r>
      <w:r w:rsidRPr="00463C41">
        <w:rPr>
          <w:rFonts w:ascii="Times New Roman" w:hAnsi="Times New Roman" w:cs="Times New Roman"/>
          <w:sz w:val="28"/>
          <w:szCs w:val="28"/>
          <w:highlight w:val="yellow"/>
          <w:shd w:val="clear" w:color="auto" w:fill="FCFCFF"/>
        </w:rPr>
        <w:t> Nhìn vào từ phía trước và sau chỗ trống để xác định TỪ LOẠI mình cần điền là từ gì.</w:t>
      </w:r>
      <w:r w:rsidRPr="00463C41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463C41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CFCFF"/>
        </w:rPr>
        <w:t>Bước 2:</w:t>
      </w:r>
      <w:r w:rsidRPr="00463C41">
        <w:rPr>
          <w:rFonts w:ascii="Times New Roman" w:hAnsi="Times New Roman" w:cs="Times New Roman"/>
          <w:sz w:val="28"/>
          <w:szCs w:val="28"/>
          <w:highlight w:val="yellow"/>
          <w:shd w:val="clear" w:color="auto" w:fill="FCFCFF"/>
        </w:rPr>
        <w:t> Nhận dạng xem đâu là danh từ, động từ, tính từ, trạng từ…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b/>
          <w:bCs/>
          <w:sz w:val="28"/>
          <w:szCs w:val="28"/>
          <w:shd w:val="clear" w:color="auto" w:fill="FCFCFF"/>
        </w:rPr>
        <w:t>CÁCH NHẬN BIẾT TỪ LOẠI DỰA VÀO VỊ TRÍ: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F0454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CFCFF"/>
        </w:rPr>
        <w:t>► Danh từ (nouns) : danh thường được đặt ở những vị trí sau</w:t>
      </w:r>
      <w:r w:rsidRPr="00F04545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1.Chủ ngữ của câu (thường đứng đầu câu,sau trạng ngữ chỉ thời gian)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Maths is the subject I like best.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 xml:space="preserve">           N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Yesterday, Lan went home at midnight.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 xml:space="preserve">                   N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2. Sau tính từ: my, your, our, their, his, her, its, good, beautiful....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She is a good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19"/>
        <w:gridCol w:w="341"/>
        <w:gridCol w:w="776"/>
        <w:gridCol w:w="1025"/>
      </w:tblGrid>
      <w:tr w:rsidR="00F04545" w14:paraId="5C7235F7" w14:textId="77777777" w:rsidTr="00F04545">
        <w:tc>
          <w:tcPr>
            <w:tcW w:w="0" w:type="auto"/>
          </w:tcPr>
          <w:p w14:paraId="18FF0260" w14:textId="3789465A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</w:p>
        </w:tc>
        <w:tc>
          <w:tcPr>
            <w:tcW w:w="0" w:type="auto"/>
          </w:tcPr>
          <w:p w14:paraId="0A0AEBEE" w14:textId="2B498CEB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is </w:t>
            </w:r>
          </w:p>
        </w:tc>
        <w:tc>
          <w:tcPr>
            <w:tcW w:w="0" w:type="auto"/>
          </w:tcPr>
          <w:p w14:paraId="6009AEC6" w14:textId="5785CC52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14:paraId="6E82CD4D" w14:textId="618F3BC1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0" w:type="auto"/>
          </w:tcPr>
          <w:p w14:paraId="2B0AE7FA" w14:textId="792F47BF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</w:t>
            </w:r>
          </w:p>
        </w:tc>
      </w:tr>
      <w:tr w:rsidR="00F04545" w14:paraId="24182B7A" w14:textId="77777777" w:rsidTr="00F04545">
        <w:tc>
          <w:tcPr>
            <w:tcW w:w="0" w:type="auto"/>
          </w:tcPr>
          <w:p w14:paraId="248D1DE6" w14:textId="4EF446DC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14:paraId="54C0B9E0" w14:textId="0C4F4768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14:paraId="00A79E7F" w14:textId="77777777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7812A1" w14:textId="7FAAC716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adj</w:t>
            </w:r>
          </w:p>
        </w:tc>
        <w:tc>
          <w:tcPr>
            <w:tcW w:w="0" w:type="auto"/>
          </w:tcPr>
          <w:p w14:paraId="4E6F6F93" w14:textId="55A4A189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</w:tbl>
    <w:p w14:paraId="40AE88E5" w14:textId="120A69C9" w:rsidR="00F04545" w:rsidRPr="00463C41" w:rsidRDefault="00293DF7" w:rsidP="00293DF7">
      <w:p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His father works in hospital.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869"/>
        <w:gridCol w:w="901"/>
        <w:gridCol w:w="1391"/>
      </w:tblGrid>
      <w:tr w:rsidR="00F04545" w14:paraId="70AC6D22" w14:textId="77777777" w:rsidTr="00F04545">
        <w:tc>
          <w:tcPr>
            <w:tcW w:w="0" w:type="auto"/>
          </w:tcPr>
          <w:p w14:paraId="64CB59C9" w14:textId="04558EEC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</w:t>
            </w:r>
          </w:p>
        </w:tc>
        <w:tc>
          <w:tcPr>
            <w:tcW w:w="0" w:type="auto"/>
          </w:tcPr>
          <w:p w14:paraId="68406A08" w14:textId="3558B646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</w:t>
            </w:r>
          </w:p>
        </w:tc>
        <w:tc>
          <w:tcPr>
            <w:tcW w:w="0" w:type="auto"/>
          </w:tcPr>
          <w:p w14:paraId="0A3091F9" w14:textId="1A44090E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works</w:t>
            </w:r>
          </w:p>
        </w:tc>
        <w:tc>
          <w:tcPr>
            <w:tcW w:w="0" w:type="auto"/>
          </w:tcPr>
          <w:p w14:paraId="045CA180" w14:textId="154FA06E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 hospital</w:t>
            </w:r>
          </w:p>
        </w:tc>
      </w:tr>
      <w:tr w:rsidR="00F04545" w14:paraId="41672FF8" w14:textId="77777777" w:rsidTr="00F04545">
        <w:tc>
          <w:tcPr>
            <w:tcW w:w="0" w:type="auto"/>
          </w:tcPr>
          <w:p w14:paraId="21E3B60D" w14:textId="44EB50F8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adj</w:t>
            </w:r>
          </w:p>
        </w:tc>
        <w:tc>
          <w:tcPr>
            <w:tcW w:w="0" w:type="auto"/>
          </w:tcPr>
          <w:p w14:paraId="37CBDE93" w14:textId="128E1103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14:paraId="23267CAE" w14:textId="6F2F6E8A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14:paraId="1689D96F" w14:textId="09B084CB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</w:tbl>
    <w:p w14:paraId="049ED0EE" w14:textId="2FB15249" w:rsidR="00293DF7" w:rsidRPr="00463C41" w:rsidRDefault="00293DF7" w:rsidP="00293DF7">
      <w:p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3. Làm tân ngữ, sau động từ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I like English.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We are students.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4. Sau “enough”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lastRenderedPageBreak/>
        <w:t>Ex: He didn’t have enough money to buy that car.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5. Sau các mạo từ a, an, the hoặc các từ this, that, these, those, each, every, both, no, some, any, few, a few, little, a little,.....</w:t>
      </w:r>
    </w:p>
    <w:p w14:paraId="50109EB2" w14:textId="77777777" w:rsidR="00F04545" w:rsidRDefault="00293DF7" w:rsidP="00293DF7">
      <w:pPr>
        <w:rPr>
          <w:rFonts w:ascii="Times New Roman" w:hAnsi="Times New Roman" w:cs="Times New Roman"/>
          <w:sz w:val="28"/>
          <w:szCs w:val="28"/>
          <w:shd w:val="clear" w:color="auto" w:fill="FCFCFF"/>
        </w:rPr>
      </w:pP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(Lưu ý cấu trúc A/An/The + Adj + Noun)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This book is an interesting book.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6. Sau giới từ: in, on, of, with, under, about, at......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Thanh is good at literature.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F0454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CFCFF"/>
        </w:rPr>
        <w:t>►Tính từ (adjectives): Tính từ thường đứng ở các vị trí sau</w:t>
      </w:r>
      <w:r w:rsidRPr="00F04545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1. Trước danh từ: Adj + N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My Tam is a famous singer.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2. Sau động từ liên kết: tobe/seem/appear/feel/taste/look/keep/get + adj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She is beautiful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Tom seems tired now.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Chú ý: cấu trúc keep/make + O + adj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He makes me happy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3. Sau “ too”: S + tobe/seem/look....+ too + adj...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He is too short to play basketball.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4. Trước “enough”: S + tobe + adj + enough...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She is tall enough to play volleyball.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5. Trong cấu trúc so...that: tobe/seem/look/feel.....+ so + adj + that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The weather was so bad that we decided to stay at home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6. Tính từ còn được dùng dưới các dạng so sánh( lưu ý tính từ dài hay đứng sau more, the most, less, as....as)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Meat is more expensive than fish.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Huyen is the most intelligent student in my class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7. Tính từ trong câu cảm thán: How +adj + S + V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What + (a/an) + adj + N</w:t>
      </w:r>
    </w:p>
    <w:p w14:paraId="19A3A243" w14:textId="37E23E73" w:rsidR="00AC204B" w:rsidRPr="00F04545" w:rsidRDefault="00F04545" w:rsidP="00293DF7">
      <w:pPr>
        <w:rPr>
          <w:rFonts w:ascii="Times New Roman" w:hAnsi="Times New Roman" w:cs="Times New Roman"/>
          <w:sz w:val="28"/>
          <w:szCs w:val="28"/>
          <w:shd w:val="clear" w:color="auto" w:fill="FCFCFF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F"/>
        </w:rPr>
        <w:t>Ex: What a beautiful girl!</w:t>
      </w:r>
      <w:r w:rsidR="00293DF7" w:rsidRPr="00463C41">
        <w:rPr>
          <w:rFonts w:ascii="Times New Roman" w:hAnsi="Times New Roman" w:cs="Times New Roman"/>
          <w:sz w:val="28"/>
          <w:szCs w:val="28"/>
        </w:rPr>
        <w:br/>
      </w:r>
      <w:r w:rsidR="00293DF7" w:rsidRPr="00463C41">
        <w:rPr>
          <w:rFonts w:ascii="Times New Roman" w:hAnsi="Times New Roman" w:cs="Times New Roman"/>
          <w:sz w:val="28"/>
          <w:szCs w:val="28"/>
        </w:rPr>
        <w:br/>
      </w:r>
      <w:r w:rsidR="00293DF7" w:rsidRPr="00F0454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CFCFF"/>
        </w:rPr>
        <w:t>► Trạng từ (adverbs): Trạng từ thường đứng ở các vị trí sau</w:t>
      </w:r>
      <w:r w:rsidR="00293DF7" w:rsidRPr="00F04545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293DF7"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1. Trước động từ thường(nhất là các trạng từ chỉ tàn suất: often, always, usually, seldom....)</w:t>
      </w:r>
      <w:r w:rsidR="00293DF7" w:rsidRPr="00463C41">
        <w:rPr>
          <w:rFonts w:ascii="Times New Roman" w:hAnsi="Times New Roman" w:cs="Times New Roman"/>
          <w:sz w:val="28"/>
          <w:szCs w:val="28"/>
        </w:rPr>
        <w:br/>
      </w:r>
      <w:r w:rsidR="00293DF7"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They often get up at 6am.</w:t>
      </w:r>
      <w:r w:rsidR="00293DF7" w:rsidRPr="00463C41">
        <w:rPr>
          <w:rFonts w:ascii="Times New Roman" w:hAnsi="Times New Roman" w:cs="Times New Roman"/>
          <w:sz w:val="28"/>
          <w:szCs w:val="28"/>
        </w:rPr>
        <w:br/>
      </w:r>
      <w:r w:rsidR="00293DF7"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2. Giữa trợ động từ và động từ thường</w:t>
      </w:r>
      <w:r w:rsidR="00293DF7" w:rsidRPr="00463C41">
        <w:rPr>
          <w:rFonts w:ascii="Times New Roman" w:hAnsi="Times New Roman" w:cs="Times New Roman"/>
          <w:sz w:val="28"/>
          <w:szCs w:val="28"/>
        </w:rPr>
        <w:br/>
      </w:r>
      <w:r w:rsidR="00293DF7"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I have recently finished my homework.</w:t>
      </w:r>
      <w:r w:rsidR="00293DF7" w:rsidRPr="00463C41">
        <w:rPr>
          <w:rFonts w:ascii="Times New Roman" w:hAnsi="Times New Roman" w:cs="Times New Roman"/>
          <w:sz w:val="28"/>
          <w:szCs w:val="28"/>
        </w:rPr>
        <w:br/>
      </w:r>
      <w:r w:rsidR="00293DF7"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TĐT adv V</w:t>
      </w:r>
      <w:r w:rsidR="00293DF7" w:rsidRPr="00463C41">
        <w:rPr>
          <w:rFonts w:ascii="Times New Roman" w:hAnsi="Times New Roman" w:cs="Times New Roman"/>
          <w:sz w:val="28"/>
          <w:szCs w:val="28"/>
        </w:rPr>
        <w:br/>
      </w:r>
      <w:r w:rsidR="00293DF7"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3. Sau đông từ tobe/seem/look...và trước tính từ: tobe/feel/look... + adv + adj</w:t>
      </w:r>
      <w:r w:rsidR="00293DF7" w:rsidRPr="00463C41">
        <w:rPr>
          <w:rFonts w:ascii="Times New Roman" w:hAnsi="Times New Roman" w:cs="Times New Roman"/>
          <w:sz w:val="28"/>
          <w:szCs w:val="28"/>
        </w:rPr>
        <w:br/>
      </w:r>
      <w:r w:rsidR="00293DF7"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She is very nice.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19"/>
        <w:gridCol w:w="714"/>
        <w:gridCol w:w="683"/>
      </w:tblGrid>
      <w:tr w:rsidR="00AC204B" w14:paraId="2438BD08" w14:textId="77777777" w:rsidTr="00AC204B">
        <w:tc>
          <w:tcPr>
            <w:tcW w:w="0" w:type="auto"/>
          </w:tcPr>
          <w:p w14:paraId="320DB056" w14:textId="0E79BB73" w:rsidR="00AC204B" w:rsidRDefault="00AC204B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</w:p>
        </w:tc>
        <w:tc>
          <w:tcPr>
            <w:tcW w:w="0" w:type="auto"/>
          </w:tcPr>
          <w:p w14:paraId="5232A42A" w14:textId="50FA0A79" w:rsidR="00AC204B" w:rsidRDefault="00AC204B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</w:t>
            </w:r>
          </w:p>
        </w:tc>
        <w:tc>
          <w:tcPr>
            <w:tcW w:w="0" w:type="auto"/>
          </w:tcPr>
          <w:p w14:paraId="7BD0BFB0" w14:textId="693E2B02" w:rsidR="00AC204B" w:rsidRDefault="00AC204B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</w:t>
            </w:r>
          </w:p>
        </w:tc>
        <w:tc>
          <w:tcPr>
            <w:tcW w:w="0" w:type="auto"/>
          </w:tcPr>
          <w:p w14:paraId="1256BA60" w14:textId="6FDEE819" w:rsidR="00AC204B" w:rsidRDefault="00AC204B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nice</w:t>
            </w:r>
          </w:p>
        </w:tc>
      </w:tr>
      <w:tr w:rsidR="00AC204B" w14:paraId="56DE0A80" w14:textId="77777777" w:rsidTr="00AC204B">
        <w:tc>
          <w:tcPr>
            <w:tcW w:w="0" w:type="auto"/>
          </w:tcPr>
          <w:p w14:paraId="2FB8B2AD" w14:textId="2370ADC2" w:rsidR="00AC204B" w:rsidRDefault="00AC204B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14:paraId="5BAB575C" w14:textId="34C6B13C" w:rsidR="00AC204B" w:rsidRDefault="00AC204B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14:paraId="57434D52" w14:textId="3C13E5EA" w:rsidR="00AC204B" w:rsidRDefault="00AC204B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</w:t>
            </w:r>
          </w:p>
        </w:tc>
        <w:tc>
          <w:tcPr>
            <w:tcW w:w="0" w:type="auto"/>
          </w:tcPr>
          <w:p w14:paraId="4BFA2804" w14:textId="79E07829" w:rsidR="00AC204B" w:rsidRDefault="00AC204B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adj</w:t>
            </w:r>
          </w:p>
        </w:tc>
      </w:tr>
    </w:tbl>
    <w:p w14:paraId="3272C017" w14:textId="2ED70BCB" w:rsidR="009234E3" w:rsidRDefault="00293DF7" w:rsidP="00293DF7">
      <w:pPr>
        <w:rPr>
          <w:rFonts w:ascii="Times New Roman" w:hAnsi="Times New Roman" w:cs="Times New Roman"/>
          <w:sz w:val="28"/>
          <w:szCs w:val="28"/>
          <w:shd w:val="clear" w:color="auto" w:fill="FCFCFF"/>
        </w:rPr>
      </w:pPr>
      <w:r w:rsidRPr="00463C41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4. Sau “too”: V(thường) + too + adv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The teacher speaks too quickly.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5. Trước “enough” : V(thường) + adv + enough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The teacher speaks slowly enough for us to understand.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6. Trong cấu trúc so....that: V(thường) + so + adv + that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Jack drove so fast that he caused an accident.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7. Đứng cuối câu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The doctor told me to breathe in slowly.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8. Trạng từ cũng thường đứng một mình ở đầu câu,hoặc giữa câu và cách các thành phần khác của câu bằng dấu phẩy(,)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Last summer I came back my home country</w:t>
      </w:r>
      <w:r w:rsidR="00AC204B">
        <w:rPr>
          <w:rFonts w:ascii="Times New Roman" w:hAnsi="Times New Roman" w:cs="Times New Roman"/>
          <w:sz w:val="28"/>
          <w:szCs w:val="28"/>
          <w:shd w:val="clear" w:color="auto" w:fill="FCFCFF"/>
        </w:rPr>
        <w:t xml:space="preserve"> </w:t>
      </w:r>
      <w:r w:rsidR="00F04545">
        <w:rPr>
          <w:rFonts w:ascii="Times New Roman" w:hAnsi="Times New Roman" w:cs="Times New Roman"/>
          <w:sz w:val="28"/>
          <w:szCs w:val="28"/>
          <w:shd w:val="clear" w:color="auto" w:fill="FCFCFF"/>
        </w:rPr>
        <w:t>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="00AC204B">
        <w:rPr>
          <w:rFonts w:ascii="Times New Roman" w:hAnsi="Times New Roman" w:cs="Times New Roman"/>
          <w:sz w:val="28"/>
          <w:szCs w:val="28"/>
          <w:shd w:val="clear" w:color="auto" w:fill="FCFCFF"/>
        </w:rPr>
        <w:t>Interestingly, the main ch</w:t>
      </w:r>
      <w:r w:rsidR="00F04545">
        <w:rPr>
          <w:rFonts w:ascii="Times New Roman" w:hAnsi="Times New Roman" w:cs="Times New Roman"/>
          <w:sz w:val="28"/>
          <w:szCs w:val="28"/>
          <w:shd w:val="clear" w:color="auto" w:fill="FCFCFF"/>
        </w:rPr>
        <w:t xml:space="preserve">aracter in the story disappears. 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It’s raining hard. Tom, however, goes to school.</w:t>
      </w:r>
    </w:p>
    <w:p w14:paraId="084D5DC5" w14:textId="77777777" w:rsidR="00F04545" w:rsidRPr="00463C41" w:rsidRDefault="00293DF7" w:rsidP="00293DF7">
      <w:p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br/>
      </w:r>
      <w:r w:rsidRPr="00F0454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CFCFF"/>
        </w:rPr>
        <w:t>► Động từ (verbs):</w:t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 xml:space="preserve"> Vị trí của động từ trong câu rất dễ nhận biết vì nó thường đứng sau chủ ngữ (Nhớ cẩn thận với câu có nhiều mệnh đề).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My family has five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590"/>
        <w:gridCol w:w="1779"/>
      </w:tblGrid>
      <w:tr w:rsidR="00F04545" w14:paraId="59D0AE65" w14:textId="77777777" w:rsidTr="00F04545">
        <w:tc>
          <w:tcPr>
            <w:tcW w:w="0" w:type="auto"/>
          </w:tcPr>
          <w:p w14:paraId="3C046AB1" w14:textId="1F81DB44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My family</w:t>
            </w:r>
          </w:p>
        </w:tc>
        <w:tc>
          <w:tcPr>
            <w:tcW w:w="0" w:type="auto"/>
          </w:tcPr>
          <w:p w14:paraId="107DD362" w14:textId="306EAE3E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</w:p>
        </w:tc>
        <w:tc>
          <w:tcPr>
            <w:tcW w:w="1779" w:type="dxa"/>
          </w:tcPr>
          <w:p w14:paraId="494C32AE" w14:textId="56F33FCE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five people</w:t>
            </w:r>
          </w:p>
        </w:tc>
      </w:tr>
      <w:tr w:rsidR="00F04545" w14:paraId="74C9B964" w14:textId="77777777" w:rsidTr="00F04545">
        <w:tc>
          <w:tcPr>
            <w:tcW w:w="0" w:type="auto"/>
          </w:tcPr>
          <w:p w14:paraId="35BF43C4" w14:textId="707172F2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14:paraId="05977F56" w14:textId="55C1A019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779" w:type="dxa"/>
          </w:tcPr>
          <w:p w14:paraId="3F0B86E5" w14:textId="4CE39ED2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</w:tbl>
    <w:p w14:paraId="7DBB2F70" w14:textId="77777777" w:rsidR="00F04545" w:rsidRDefault="00293DF7" w:rsidP="00293DF7">
      <w:pPr>
        <w:rPr>
          <w:rFonts w:ascii="Times New Roman" w:hAnsi="Times New Roman" w:cs="Times New Roman"/>
          <w:sz w:val="28"/>
          <w:szCs w:val="28"/>
          <w:shd w:val="clear" w:color="auto" w:fill="FCFCFF"/>
        </w:rPr>
      </w:pP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I believe her because she always tells the truth.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"/>
        <w:gridCol w:w="1025"/>
        <w:gridCol w:w="574"/>
        <w:gridCol w:w="1103"/>
        <w:gridCol w:w="590"/>
        <w:gridCol w:w="994"/>
        <w:gridCol w:w="683"/>
        <w:gridCol w:w="1157"/>
      </w:tblGrid>
      <w:tr w:rsidR="00F04545" w14:paraId="12D5AE0A" w14:textId="77777777" w:rsidTr="00F04545">
        <w:tc>
          <w:tcPr>
            <w:tcW w:w="0" w:type="auto"/>
          </w:tcPr>
          <w:p w14:paraId="5365A7EB" w14:textId="6B81079D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14:paraId="7DE7C1C0" w14:textId="242E8BB7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believe</w:t>
            </w:r>
          </w:p>
        </w:tc>
        <w:tc>
          <w:tcPr>
            <w:tcW w:w="0" w:type="auto"/>
          </w:tcPr>
          <w:p w14:paraId="3F00EBB8" w14:textId="4295CD6E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her</w:t>
            </w:r>
          </w:p>
        </w:tc>
        <w:tc>
          <w:tcPr>
            <w:tcW w:w="0" w:type="auto"/>
          </w:tcPr>
          <w:p w14:paraId="215FCD2F" w14:textId="50FE60AE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because</w:t>
            </w:r>
          </w:p>
        </w:tc>
        <w:tc>
          <w:tcPr>
            <w:tcW w:w="0" w:type="auto"/>
          </w:tcPr>
          <w:p w14:paraId="734F47A8" w14:textId="5F0125AF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she </w:t>
            </w:r>
          </w:p>
        </w:tc>
        <w:tc>
          <w:tcPr>
            <w:tcW w:w="0" w:type="auto"/>
          </w:tcPr>
          <w:p w14:paraId="437CF217" w14:textId="704042D1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always</w:t>
            </w:r>
          </w:p>
        </w:tc>
        <w:tc>
          <w:tcPr>
            <w:tcW w:w="0" w:type="auto"/>
          </w:tcPr>
          <w:p w14:paraId="2B603226" w14:textId="439B52BA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tells</w:t>
            </w:r>
          </w:p>
        </w:tc>
        <w:tc>
          <w:tcPr>
            <w:tcW w:w="0" w:type="auto"/>
          </w:tcPr>
          <w:p w14:paraId="2470B4D2" w14:textId="01C4BD3A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truth</w:t>
            </w:r>
          </w:p>
        </w:tc>
      </w:tr>
      <w:tr w:rsidR="00F04545" w14:paraId="6FAD6ED0" w14:textId="77777777" w:rsidTr="00F04545">
        <w:tc>
          <w:tcPr>
            <w:tcW w:w="0" w:type="auto"/>
          </w:tcPr>
          <w:p w14:paraId="2A826FA1" w14:textId="28B29F8F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14:paraId="69013D97" w14:textId="679FEDA4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14:paraId="6FA4BC58" w14:textId="77777777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DA6ACA" w14:textId="45E94E9B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because</w:t>
            </w:r>
          </w:p>
        </w:tc>
        <w:tc>
          <w:tcPr>
            <w:tcW w:w="0" w:type="auto"/>
          </w:tcPr>
          <w:p w14:paraId="5F3F93BC" w14:textId="7D6C8B5C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14:paraId="251370A9" w14:textId="77777777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D5C34E" w14:textId="482B4002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14:paraId="24B28538" w14:textId="77777777" w:rsidR="00F04545" w:rsidRDefault="00F04545" w:rsidP="002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245D5" w14:textId="62F575F5" w:rsidR="00293DF7" w:rsidRPr="00463C41" w:rsidRDefault="00293DF7" w:rsidP="00293DF7">
      <w:pPr>
        <w:rPr>
          <w:rFonts w:ascii="Times New Roman" w:hAnsi="Times New Roman" w:cs="Times New Roman"/>
          <w:sz w:val="28"/>
          <w:szCs w:val="28"/>
          <w:shd w:val="clear" w:color="auto" w:fill="FCFCFF"/>
        </w:rPr>
      </w:pP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Chú ý: Khi dùng động từ nhớ lưu ý thì của nó để chia cho đúng.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b/>
          <w:bCs/>
          <w:sz w:val="28"/>
          <w:szCs w:val="28"/>
          <w:shd w:val="clear" w:color="auto" w:fill="FCFCFF"/>
        </w:rPr>
        <w:br/>
      </w:r>
      <w:r w:rsidRPr="00463C41">
        <w:rPr>
          <w:rFonts w:ascii="Times New Roman" w:hAnsi="Times New Roman" w:cs="Times New Roman"/>
          <w:b/>
          <w:bCs/>
          <w:sz w:val="28"/>
          <w:szCs w:val="28"/>
          <w:shd w:val="clear" w:color="auto" w:fill="FF0000"/>
        </w:rPr>
        <w:t>CÁCH NHẬN BIẾT TỪ LOẠI DỰA VÀO CẤU TẠO TỪ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► Danh từ (nouns): danh từ thường kết thúc bằng: -tion/-ation, -ment, -er, -or, -ant, -ing, -age, -ship, -ism, -ity, -ness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distribution, information, development, teacher, actor, accountant, teaching, studying, teenage, friendship, relationship, shoolarship, socialism, ability, sadness, happiness...........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► Tính từ (adjective): Tính từ thường kết thúc bằng: -ful, -less, -ly, -al, -ble, -ive, -ous, -ish, -y, -like, -ic, -ed, -ing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helful, beautiful, useful, homeless, childless, friendly, yearly, daily, national, international, acceptable, impossible, active, passive, attractive, famous, serious, dangerous, childish, selfish, foolish, rainy, cloudy, snowy, sandy, foggy, healthy, sympathy, childlike, specific, scientific, interested, bored, tired, interesting, boring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 xml:space="preserve">► Trạng từ (adverbs): Trạng từ thường được thành lập bằng cách thêm đuôi </w:t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lastRenderedPageBreak/>
        <w:t>“ly” vào tính từ</w:t>
      </w:r>
      <w:r w:rsidRPr="00463C41">
        <w:rPr>
          <w:rFonts w:ascii="Times New Roman" w:hAnsi="Times New Roman" w:cs="Times New Roman"/>
          <w:sz w:val="28"/>
          <w:szCs w:val="28"/>
        </w:rPr>
        <w:br/>
      </w:r>
      <w:r w:rsidRPr="00463C41">
        <w:rPr>
          <w:rFonts w:ascii="Times New Roman" w:hAnsi="Times New Roman" w:cs="Times New Roman"/>
          <w:sz w:val="28"/>
          <w:szCs w:val="28"/>
          <w:shd w:val="clear" w:color="auto" w:fill="FCFCFF"/>
        </w:rPr>
        <w:t>Ex: beautifully, usefully, carefully, strongly, badly</w:t>
      </w:r>
    </w:p>
    <w:p w14:paraId="39CDEBF3" w14:textId="77777777" w:rsidR="00293DF7" w:rsidRPr="00463C41" w:rsidRDefault="00293DF7" w:rsidP="00293DF7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shd w:val="clear" w:color="auto" w:fill="FCFCFF"/>
        </w:rPr>
      </w:pPr>
      <w:r w:rsidRPr="00463C41">
        <w:rPr>
          <w:rFonts w:ascii="Times New Roman" w:hAnsi="Times New Roman" w:cs="Times New Roman"/>
          <w:b/>
          <w:sz w:val="28"/>
          <w:szCs w:val="28"/>
          <w:shd w:val="clear" w:color="auto" w:fill="FCFCFF"/>
        </w:rPr>
        <w:t>Practice</w:t>
      </w:r>
    </w:p>
    <w:p w14:paraId="2BE18E83" w14:textId="77777777" w:rsidR="00293DF7" w:rsidRPr="00463C41" w:rsidRDefault="00293DF7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>The first telephone was in …………… use        (commerce)</w:t>
      </w:r>
    </w:p>
    <w:p w14:paraId="07250B24" w14:textId="77777777" w:rsidR="00293DF7" w:rsidRPr="00463C41" w:rsidRDefault="00293DF7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>This led to the …………………..of the telephone (invent)</w:t>
      </w:r>
    </w:p>
    <w:p w14:paraId="3329057F" w14:textId="77777777" w:rsidR="00293DF7" w:rsidRPr="00463C41" w:rsidRDefault="00293DF7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>Alexander Graham Bell ……………… the telephone ( invent)</w:t>
      </w:r>
    </w:p>
    <w:p w14:paraId="47C4B36D" w14:textId="77777777" w:rsidR="00293DF7" w:rsidRPr="00463C41" w:rsidRDefault="00293DF7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 xml:space="preserve">Alexander Graham Bell ……………..demonstrated his invention   </w:t>
      </w:r>
    </w:p>
    <w:p w14:paraId="602431B7" w14:textId="70C7A07A" w:rsidR="00293DF7" w:rsidRPr="00463C41" w:rsidRDefault="00463C41" w:rsidP="00293D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93DF7" w:rsidRPr="00463C41">
        <w:rPr>
          <w:rFonts w:ascii="Times New Roman" w:hAnsi="Times New Roman" w:cs="Times New Roman"/>
          <w:sz w:val="28"/>
          <w:szCs w:val="28"/>
        </w:rPr>
        <w:t>successful)</w:t>
      </w:r>
    </w:p>
    <w:p w14:paraId="67942081" w14:textId="77777777" w:rsidR="00293DF7" w:rsidRPr="00463C41" w:rsidRDefault="00293DF7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 xml:space="preserve"> He demonstrated his invention to the public at countless………… (exhibit)</w:t>
      </w:r>
    </w:p>
    <w:p w14:paraId="38AFEBB3" w14:textId="4D546592" w:rsidR="00293DF7" w:rsidRPr="00463C41" w:rsidRDefault="00463C41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Bell and his………….. Thomas Wat</w:t>
      </w:r>
      <w:r w:rsidR="00293DF7" w:rsidRPr="00463C41">
        <w:rPr>
          <w:rFonts w:ascii="Times New Roman" w:hAnsi="Times New Roman" w:cs="Times New Roman"/>
          <w:sz w:val="28"/>
          <w:szCs w:val="28"/>
        </w:rPr>
        <w:t>son, conducted many experiments</w:t>
      </w:r>
      <w:r w:rsidR="00BA6765">
        <w:rPr>
          <w:rFonts w:ascii="Times New Roman" w:hAnsi="Times New Roman" w:cs="Times New Roman"/>
          <w:sz w:val="28"/>
          <w:szCs w:val="28"/>
        </w:rPr>
        <w:t>.</w:t>
      </w:r>
      <w:r w:rsidR="00293DF7" w:rsidRPr="00463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20F03" w14:textId="39C97E03" w:rsidR="00293DF7" w:rsidRPr="00463C41" w:rsidRDefault="00293DF7" w:rsidP="00293DF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 xml:space="preserve"> (assist)</w:t>
      </w:r>
    </w:p>
    <w:p w14:paraId="1436CFE4" w14:textId="21993D4A" w:rsidR="00293DF7" w:rsidRPr="00463C41" w:rsidRDefault="00293DF7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>The family are making………….</w:t>
      </w:r>
      <w:r w:rsidR="00BA6765">
        <w:rPr>
          <w:rFonts w:ascii="Times New Roman" w:hAnsi="Times New Roman" w:cs="Times New Roman"/>
          <w:sz w:val="28"/>
          <w:szCs w:val="28"/>
        </w:rPr>
        <w:t xml:space="preserve"> </w:t>
      </w:r>
      <w:r w:rsidRPr="00463C41">
        <w:rPr>
          <w:rFonts w:ascii="Times New Roman" w:hAnsi="Times New Roman" w:cs="Times New Roman"/>
          <w:sz w:val="28"/>
          <w:szCs w:val="28"/>
        </w:rPr>
        <w:t>for his wedding</w:t>
      </w:r>
      <w:r w:rsidR="00BA6765">
        <w:rPr>
          <w:rFonts w:ascii="Times New Roman" w:hAnsi="Times New Roman" w:cs="Times New Roman"/>
          <w:sz w:val="28"/>
          <w:szCs w:val="28"/>
        </w:rPr>
        <w:t xml:space="preserve">. </w:t>
      </w:r>
      <w:r w:rsidRPr="00463C41">
        <w:rPr>
          <w:rFonts w:ascii="Times New Roman" w:hAnsi="Times New Roman" w:cs="Times New Roman"/>
          <w:sz w:val="28"/>
          <w:szCs w:val="28"/>
        </w:rPr>
        <w:t>(arrange)</w:t>
      </w:r>
    </w:p>
    <w:p w14:paraId="15D22397" w14:textId="2E799A4B" w:rsidR="00293DF7" w:rsidRPr="00463C41" w:rsidRDefault="00293DF7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>He has……………………………..an ability to meet deadlines</w:t>
      </w:r>
      <w:r w:rsidR="00BA6765">
        <w:rPr>
          <w:rFonts w:ascii="Times New Roman" w:hAnsi="Times New Roman" w:cs="Times New Roman"/>
          <w:sz w:val="28"/>
          <w:szCs w:val="28"/>
        </w:rPr>
        <w:t xml:space="preserve">. </w:t>
      </w:r>
      <w:r w:rsidRPr="00463C41">
        <w:rPr>
          <w:rFonts w:ascii="Times New Roman" w:hAnsi="Times New Roman" w:cs="Times New Roman"/>
          <w:sz w:val="28"/>
          <w:szCs w:val="28"/>
        </w:rPr>
        <w:t>(demonstration)</w:t>
      </w:r>
    </w:p>
    <w:p w14:paraId="39AC0F74" w14:textId="6450F43E" w:rsidR="00293DF7" w:rsidRPr="00463C41" w:rsidRDefault="00293DF7" w:rsidP="00293D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>His efforts to get a job became…………., so he was sad</w:t>
      </w:r>
      <w:r w:rsidR="00BA6765">
        <w:rPr>
          <w:rFonts w:ascii="Times New Roman" w:hAnsi="Times New Roman" w:cs="Times New Roman"/>
          <w:sz w:val="28"/>
          <w:szCs w:val="28"/>
        </w:rPr>
        <w:t xml:space="preserve">. </w:t>
      </w:r>
      <w:r w:rsidRPr="00463C41">
        <w:rPr>
          <w:rFonts w:ascii="Times New Roman" w:hAnsi="Times New Roman" w:cs="Times New Roman"/>
          <w:sz w:val="28"/>
          <w:szCs w:val="28"/>
        </w:rPr>
        <w:t>(success)</w:t>
      </w:r>
    </w:p>
    <w:p w14:paraId="1F5167B5" w14:textId="09D3ED27" w:rsidR="003302E4" w:rsidRPr="001724C6" w:rsidRDefault="00293DF7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3C41">
        <w:rPr>
          <w:rFonts w:ascii="Times New Roman" w:hAnsi="Times New Roman" w:cs="Times New Roman"/>
          <w:sz w:val="28"/>
          <w:szCs w:val="28"/>
        </w:rPr>
        <w:t>His invention was not…………… successful</w:t>
      </w:r>
      <w:r w:rsidR="00BA6765">
        <w:rPr>
          <w:rFonts w:ascii="Times New Roman" w:hAnsi="Times New Roman" w:cs="Times New Roman"/>
          <w:sz w:val="28"/>
          <w:szCs w:val="28"/>
        </w:rPr>
        <w:t xml:space="preserve">. </w:t>
      </w:r>
      <w:r w:rsidRPr="00463C41">
        <w:rPr>
          <w:rFonts w:ascii="Times New Roman" w:hAnsi="Times New Roman" w:cs="Times New Roman"/>
          <w:sz w:val="28"/>
          <w:szCs w:val="28"/>
        </w:rPr>
        <w:t>( commerce</w:t>
      </w:r>
      <w:r w:rsidR="001724C6">
        <w:rPr>
          <w:rFonts w:ascii="Times New Roman" w:hAnsi="Times New Roman" w:cs="Times New Roman"/>
          <w:sz w:val="28"/>
          <w:szCs w:val="28"/>
        </w:rPr>
        <w:t>)</w:t>
      </w:r>
    </w:p>
    <w:p w14:paraId="089598DA" w14:textId="223DAFBC" w:rsidR="001724C6" w:rsidRPr="001724C6" w:rsidRDefault="001724C6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Lan and Nga are twins but their ……………. are different</w:t>
      </w:r>
      <w:r w:rsidR="00BA67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(characterize)</w:t>
      </w:r>
    </w:p>
    <w:p w14:paraId="2C497D02" w14:textId="338B8C79" w:rsidR="001724C6" w:rsidRPr="00BA6765" w:rsidRDefault="00BA6765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His …………….for the poor people makes me feel happy. (generous)</w:t>
      </w:r>
    </w:p>
    <w:p w14:paraId="2F6D8FE8" w14:textId="0B98DB3F" w:rsidR="00BA6765" w:rsidRPr="00BA6765" w:rsidRDefault="00BA6765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A6765">
        <w:rPr>
          <w:rFonts w:ascii="Times New Roman" w:hAnsi="Times New Roman" w:cs="Times New Roman"/>
          <w:sz w:val="28"/>
          <w:szCs w:val="28"/>
        </w:rPr>
        <w:t>…………………., he gave his f</w:t>
      </w:r>
      <w:r>
        <w:rPr>
          <w:rFonts w:ascii="Times New Roman" w:hAnsi="Times New Roman" w:cs="Times New Roman"/>
          <w:sz w:val="28"/>
          <w:szCs w:val="28"/>
        </w:rPr>
        <w:t>ood to the stray cats outside. (generous)</w:t>
      </w:r>
    </w:p>
    <w:p w14:paraId="1614AC26" w14:textId="021FB8D6" w:rsidR="00BA6765" w:rsidRPr="00BA6765" w:rsidRDefault="00BA6765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Sunshine …………….is the place where she grew up. She never sees her parents. (orphan)</w:t>
      </w:r>
    </w:p>
    <w:p w14:paraId="16029F05" w14:textId="0F6C8DD2" w:rsidR="00BA6765" w:rsidRPr="00BA6765" w:rsidRDefault="00BA6765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She talks to the baby in a ……………….way. (humor)</w:t>
      </w:r>
    </w:p>
    <w:p w14:paraId="35F2CBC5" w14:textId="2838F7F5" w:rsidR="00E83B23" w:rsidRPr="00E83B23" w:rsidRDefault="00E83B23" w:rsidP="00E83B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B23">
        <w:rPr>
          <w:rFonts w:ascii="Times New Roman" w:hAnsi="Times New Roman" w:cs="Times New Roman"/>
          <w:sz w:val="28"/>
          <w:szCs w:val="28"/>
        </w:rPr>
        <w:t xml:space="preserve">It is 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E83B23">
        <w:rPr>
          <w:rFonts w:ascii="Times New Roman" w:hAnsi="Times New Roman" w:cs="Times New Roman"/>
          <w:sz w:val="28"/>
          <w:szCs w:val="28"/>
        </w:rPr>
        <w:t xml:space="preserve"> important to follow the directions exactly.</w:t>
      </w:r>
      <w:r>
        <w:rPr>
          <w:rFonts w:ascii="Times New Roman" w:hAnsi="Times New Roman" w:cs="Times New Roman"/>
          <w:sz w:val="28"/>
          <w:szCs w:val="28"/>
        </w:rPr>
        <w:t xml:space="preserve"> (extreme)</w:t>
      </w:r>
    </w:p>
    <w:p w14:paraId="52895F4B" w14:textId="11144436" w:rsidR="00BA6765" w:rsidRDefault="00E83B23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3B23">
        <w:rPr>
          <w:rFonts w:ascii="Times New Roman" w:hAnsi="Times New Roman" w:cs="Times New Roman"/>
          <w:sz w:val="28"/>
          <w:szCs w:val="28"/>
        </w:rPr>
        <w:t xml:space="preserve">  It really</w:t>
      </w:r>
      <w:r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Pr="00E83B23">
        <w:rPr>
          <w:rFonts w:ascii="Times New Roman" w:hAnsi="Times New Roman" w:cs="Times New Roman"/>
          <w:sz w:val="28"/>
          <w:szCs w:val="28"/>
        </w:rPr>
        <w:t xml:space="preserve"> me when people forget to say thank you.</w:t>
      </w:r>
      <w:r>
        <w:rPr>
          <w:rFonts w:ascii="Times New Roman" w:hAnsi="Times New Roman" w:cs="Times New Roman"/>
          <w:sz w:val="28"/>
          <w:szCs w:val="28"/>
        </w:rPr>
        <w:t xml:space="preserve"> (annoyance)</w:t>
      </w:r>
    </w:p>
    <w:p w14:paraId="51898217" w14:textId="79F28A23" w:rsidR="00E83B23" w:rsidRDefault="00E83B23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B23">
        <w:rPr>
          <w:rFonts w:ascii="Times New Roman" w:hAnsi="Times New Roman" w:cs="Times New Roman"/>
          <w:sz w:val="28"/>
          <w:szCs w:val="28"/>
        </w:rPr>
        <w:t xml:space="preserve">If you don't leave 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E83B23">
        <w:rPr>
          <w:rFonts w:ascii="Times New Roman" w:hAnsi="Times New Roman" w:cs="Times New Roman"/>
          <w:sz w:val="28"/>
          <w:szCs w:val="28"/>
        </w:rPr>
        <w:t xml:space="preserve"> then we will send you away.</w:t>
      </w:r>
      <w:r>
        <w:rPr>
          <w:rFonts w:ascii="Times New Roman" w:hAnsi="Times New Roman" w:cs="Times New Roman"/>
          <w:sz w:val="28"/>
          <w:szCs w:val="28"/>
        </w:rPr>
        <w:t xml:space="preserve"> (volunteer)</w:t>
      </w:r>
    </w:p>
    <w:p w14:paraId="68AA481D" w14:textId="79787313" w:rsidR="00E83B23" w:rsidRDefault="00E83B23" w:rsidP="00463C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She is rather ……………… in the public. (reserve)</w:t>
      </w:r>
    </w:p>
    <w:p w14:paraId="1CE3A581" w14:textId="773624C5" w:rsidR="00E83B23" w:rsidRPr="00E83B23" w:rsidRDefault="00E83B23" w:rsidP="00E83B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E83B23">
        <w:rPr>
          <w:rFonts w:ascii="Times New Roman" w:hAnsi="Times New Roman" w:cs="Times New Roman"/>
          <w:sz w:val="28"/>
          <w:szCs w:val="28"/>
        </w:rPr>
        <w:t>, the new neighbors invited everyone on the block for coffee</w:t>
      </w:r>
      <w:r>
        <w:rPr>
          <w:rFonts w:ascii="Times New Roman" w:hAnsi="Times New Roman" w:cs="Times New Roman"/>
          <w:sz w:val="28"/>
          <w:szCs w:val="28"/>
        </w:rPr>
        <w:t>. (social)</w:t>
      </w:r>
    </w:p>
    <w:p w14:paraId="572FF056" w14:textId="2EA1AF5E" w:rsidR="003302E4" w:rsidRPr="003302E4" w:rsidRDefault="003302E4" w:rsidP="003302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HOMEWORK</w:t>
      </w:r>
    </w:p>
    <w:p w14:paraId="0D0540DE" w14:textId="519E0ECA" w:rsidR="00A7489B" w:rsidRPr="003302E4" w:rsidRDefault="00761AF2" w:rsidP="003302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2E4">
        <w:rPr>
          <w:rFonts w:ascii="Times New Roman" w:hAnsi="Times New Roman" w:cs="Times New Roman"/>
          <w:b/>
          <w:bCs/>
          <w:sz w:val="28"/>
          <w:szCs w:val="28"/>
        </w:rPr>
        <w:t>Writing</w:t>
      </w:r>
      <w:r w:rsidR="003302E4">
        <w:rPr>
          <w:rFonts w:ascii="Times New Roman" w:hAnsi="Times New Roman" w:cs="Times New Roman"/>
          <w:b/>
          <w:bCs/>
          <w:sz w:val="28"/>
          <w:szCs w:val="28"/>
        </w:rPr>
        <w:t xml:space="preserve"> ( học sinh tự thực hiện)</w:t>
      </w:r>
    </w:p>
    <w:p w14:paraId="6C172499" w14:textId="2BF095BF" w:rsidR="00A7489B" w:rsidRPr="0083387D" w:rsidRDefault="00841424" w:rsidP="00841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3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Form of a telephone message</w:t>
      </w:r>
    </w:p>
    <w:p w14:paraId="7A7DA69F" w14:textId="06DE7C72" w:rsidR="00841424" w:rsidRDefault="00841424" w:rsidP="008414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8DC3D" wp14:editId="6A95BC59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5882640" cy="2712720"/>
                <wp:effectExtent l="0" t="0" r="2286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27127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91FBA9" id="Rectangle: Rounded Corners 2" o:spid="_x0000_s1026" style="position:absolute;margin-left:0;margin-top:7.1pt;width:463.2pt;height:21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96A4EDB" w14:textId="6C7FE128" w:rsidR="00841424" w:rsidRDefault="00841424" w:rsidP="008414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Telephone message</w:t>
      </w:r>
    </w:p>
    <w:p w14:paraId="00EDA230" w14:textId="3919E66F" w:rsidR="00841424" w:rsidRDefault="00841424" w:rsidP="008414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 _______________________________________________</w:t>
      </w:r>
    </w:p>
    <w:p w14:paraId="31A9FC61" w14:textId="7653E531" w:rsidR="00841424" w:rsidRDefault="00841424" w:rsidP="008414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Time: ______________________________________________</w:t>
      </w:r>
    </w:p>
    <w:p w14:paraId="0B8C6FFB" w14:textId="30B1B5BF" w:rsidR="00841424" w:rsidRDefault="00841424" w:rsidP="008414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For: _______________________________________________</w:t>
      </w:r>
    </w:p>
    <w:p w14:paraId="2C961C8E" w14:textId="5CD2CF97" w:rsidR="00841424" w:rsidRDefault="00841424" w:rsidP="008414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Message: 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321CF030" w14:textId="49F3CB26" w:rsidR="00A7489B" w:rsidRPr="00841424" w:rsidRDefault="00841424" w:rsidP="008414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Taken by: __________________________</w:t>
      </w:r>
    </w:p>
    <w:p w14:paraId="2B084C9D" w14:textId="77777777" w:rsidR="00A7489B" w:rsidRDefault="00A7489B" w:rsidP="00A7489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FD27D0" w14:textId="386FBFC6" w:rsidR="00761AF2" w:rsidRPr="0083387D" w:rsidRDefault="00733C7A" w:rsidP="00A7489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3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Rearrange the words into the correct order to make meaningful sentences.</w:t>
      </w:r>
    </w:p>
    <w:p w14:paraId="5C69E32D" w14:textId="0C73CCA4" w:rsidR="00733C7A" w:rsidRPr="0083387D" w:rsidRDefault="00203ED6" w:rsidP="00733C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Can/ please/ Phong./ This/ speak/ is/ I/ to / Hoa/ ?</w:t>
      </w:r>
    </w:p>
    <w:p w14:paraId="1554A4F2" w14:textId="663D46D4" w:rsidR="00733C7A" w:rsidRPr="0083387D" w:rsidRDefault="00733C7A" w:rsidP="00733C7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3387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BCCC76A" w14:textId="1442E2F7" w:rsidR="00733C7A" w:rsidRPr="0083387D" w:rsidRDefault="00203ED6" w:rsidP="00733C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here/ isn’t/ Ms Hoa/ sorry./ I’m/ now.</w:t>
      </w:r>
    </w:p>
    <w:p w14:paraId="13CE10C4" w14:textId="5B978611" w:rsidR="00733C7A" w:rsidRPr="0083387D" w:rsidRDefault="00733C7A" w:rsidP="00733C7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3387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42DC803" w14:textId="306E736E" w:rsidR="00733C7A" w:rsidRPr="0083387D" w:rsidRDefault="00203ED6" w:rsidP="00733C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message/ Would/ to/ a/ like/ you/ leave/ her/ ?</w:t>
      </w:r>
    </w:p>
    <w:p w14:paraId="4C3BF227" w14:textId="7D9B0D7F" w:rsidR="006173CA" w:rsidRPr="0083387D" w:rsidRDefault="006173CA" w:rsidP="006173C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83387D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4B57330" w14:textId="67A4275D" w:rsidR="006173CA" w:rsidRPr="0083387D" w:rsidRDefault="001D18C3" w:rsidP="006173C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That’s/ I’ll/ ok./ at 3pm/ tell/ you/ shopping mall/ Can/ her/ to/ go/ the/ and/ her/ wait/ for/ there.</w:t>
      </w:r>
    </w:p>
    <w:p w14:paraId="3181AE88" w14:textId="0199347A" w:rsidR="006173CA" w:rsidRPr="0083387D" w:rsidRDefault="006173CA" w:rsidP="006173C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3387D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14AD21A" w14:textId="1316267E" w:rsidR="006173CA" w:rsidRPr="0083387D" w:rsidRDefault="001D18C3" w:rsidP="006173C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I/ the/ plan./ changed</w:t>
      </w:r>
    </w:p>
    <w:p w14:paraId="56311003" w14:textId="370ECA46" w:rsidR="006173CA" w:rsidRPr="0083387D" w:rsidRDefault="006173CA" w:rsidP="006173C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3387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3B36EB1" w14:textId="2583CE81" w:rsidR="006173CA" w:rsidRPr="0083387D" w:rsidRDefault="001D18C3" w:rsidP="006173C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that/ Did/ know/ she/ ?</w:t>
      </w:r>
    </w:p>
    <w:p w14:paraId="7B85FFB8" w14:textId="46541110" w:rsidR="006173CA" w:rsidRPr="0083387D" w:rsidRDefault="006173CA" w:rsidP="006173C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3387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2918F13" w14:textId="215A7E30" w:rsidR="006173CA" w:rsidRPr="0083387D" w:rsidRDefault="001D18C3" w:rsidP="006173C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didn’t./ she/ No/ buy/ for/ We’ll/ stationery/ Maths.</w:t>
      </w:r>
    </w:p>
    <w:p w14:paraId="58E569FA" w14:textId="2D3E75D2" w:rsidR="00CC0796" w:rsidRPr="0083387D" w:rsidRDefault="00CC0796" w:rsidP="00CC079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3387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A850F8D" w14:textId="42A74F19" w:rsidR="001D18C3" w:rsidRPr="0083387D" w:rsidRDefault="001D18C3" w:rsidP="001D18C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87D">
        <w:rPr>
          <w:rFonts w:ascii="Times New Roman" w:hAnsi="Times New Roman" w:cs="Times New Roman"/>
          <w:sz w:val="28"/>
          <w:szCs w:val="28"/>
        </w:rPr>
        <w:t>Phong./ Ok,/ back./ I’ll/ her/ when/ tell/ she’s</w:t>
      </w:r>
    </w:p>
    <w:p w14:paraId="6DB28417" w14:textId="79ABC2B6" w:rsidR="001D18C3" w:rsidRDefault="001D18C3" w:rsidP="001D18C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3387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3387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6605854" w14:textId="77777777" w:rsidR="00733C7A" w:rsidRPr="00733C7A" w:rsidRDefault="00733C7A" w:rsidP="00733C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3C7A" w:rsidRPr="00733C7A" w:rsidSect="00293DF7">
      <w:pgSz w:w="11909" w:h="16834" w:code="9"/>
      <w:pgMar w:top="567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705E" w14:textId="77777777" w:rsidR="001C33F3" w:rsidRDefault="001C33F3" w:rsidP="00E44527">
      <w:pPr>
        <w:spacing w:after="0" w:line="240" w:lineRule="auto"/>
      </w:pPr>
      <w:r>
        <w:separator/>
      </w:r>
    </w:p>
  </w:endnote>
  <w:endnote w:type="continuationSeparator" w:id="0">
    <w:p w14:paraId="671AAD1C" w14:textId="77777777" w:rsidR="001C33F3" w:rsidRDefault="001C33F3" w:rsidP="00E4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5DA6" w14:textId="77777777" w:rsidR="001C33F3" w:rsidRDefault="001C33F3" w:rsidP="00E44527">
      <w:pPr>
        <w:spacing w:after="0" w:line="240" w:lineRule="auto"/>
      </w:pPr>
      <w:r>
        <w:separator/>
      </w:r>
    </w:p>
  </w:footnote>
  <w:footnote w:type="continuationSeparator" w:id="0">
    <w:p w14:paraId="189EA856" w14:textId="77777777" w:rsidR="001C33F3" w:rsidRDefault="001C33F3" w:rsidP="00E4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14A"/>
    <w:multiLevelType w:val="hybridMultilevel"/>
    <w:tmpl w:val="45D0A54C"/>
    <w:lvl w:ilvl="0" w:tplc="5B183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157F2"/>
    <w:multiLevelType w:val="hybridMultilevel"/>
    <w:tmpl w:val="D5FA8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DDE"/>
    <w:multiLevelType w:val="hybridMultilevel"/>
    <w:tmpl w:val="830007F2"/>
    <w:lvl w:ilvl="0" w:tplc="262E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7A5A"/>
    <w:multiLevelType w:val="hybridMultilevel"/>
    <w:tmpl w:val="D5B2943A"/>
    <w:lvl w:ilvl="0" w:tplc="5726D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16C"/>
    <w:multiLevelType w:val="hybridMultilevel"/>
    <w:tmpl w:val="D9B23E36"/>
    <w:lvl w:ilvl="0" w:tplc="9EDE35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460C"/>
    <w:multiLevelType w:val="hybridMultilevel"/>
    <w:tmpl w:val="E542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9000E"/>
    <w:multiLevelType w:val="hybridMultilevel"/>
    <w:tmpl w:val="D93EC220"/>
    <w:lvl w:ilvl="0" w:tplc="EF260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F625B"/>
    <w:multiLevelType w:val="hybridMultilevel"/>
    <w:tmpl w:val="C1207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0D"/>
    <w:rsid w:val="000D616E"/>
    <w:rsid w:val="001724C6"/>
    <w:rsid w:val="001C33F3"/>
    <w:rsid w:val="001D18C3"/>
    <w:rsid w:val="00203ED6"/>
    <w:rsid w:val="002740E3"/>
    <w:rsid w:val="00293DF7"/>
    <w:rsid w:val="002B28F4"/>
    <w:rsid w:val="002C460D"/>
    <w:rsid w:val="002D3D5F"/>
    <w:rsid w:val="003302E4"/>
    <w:rsid w:val="003359C1"/>
    <w:rsid w:val="00463C41"/>
    <w:rsid w:val="00572AF5"/>
    <w:rsid w:val="00576B68"/>
    <w:rsid w:val="00591738"/>
    <w:rsid w:val="006173CA"/>
    <w:rsid w:val="00706966"/>
    <w:rsid w:val="00733C7A"/>
    <w:rsid w:val="00761AF2"/>
    <w:rsid w:val="007757DB"/>
    <w:rsid w:val="00796CA7"/>
    <w:rsid w:val="0083387D"/>
    <w:rsid w:val="00841424"/>
    <w:rsid w:val="00874E49"/>
    <w:rsid w:val="008C55EA"/>
    <w:rsid w:val="009234E3"/>
    <w:rsid w:val="00927EE7"/>
    <w:rsid w:val="009A0ED0"/>
    <w:rsid w:val="00A7489B"/>
    <w:rsid w:val="00AA7B5F"/>
    <w:rsid w:val="00AB16FC"/>
    <w:rsid w:val="00AC204B"/>
    <w:rsid w:val="00B12F8B"/>
    <w:rsid w:val="00B80E0E"/>
    <w:rsid w:val="00BA6765"/>
    <w:rsid w:val="00BB17E4"/>
    <w:rsid w:val="00BE467D"/>
    <w:rsid w:val="00BF75E8"/>
    <w:rsid w:val="00CC0796"/>
    <w:rsid w:val="00D57032"/>
    <w:rsid w:val="00DA717F"/>
    <w:rsid w:val="00E44527"/>
    <w:rsid w:val="00E83B23"/>
    <w:rsid w:val="00E97DA7"/>
    <w:rsid w:val="00F04545"/>
    <w:rsid w:val="00F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C97B"/>
  <w15:chartTrackingRefBased/>
  <w15:docId w15:val="{766B84C6-CED9-4527-8F86-D2ADCF63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0D"/>
    <w:pPr>
      <w:ind w:left="720"/>
      <w:contextualSpacing/>
    </w:pPr>
  </w:style>
  <w:style w:type="character" w:customStyle="1" w:styleId="ipa">
    <w:name w:val="ipa"/>
    <w:basedOn w:val="DefaultParagraphFont"/>
    <w:rsid w:val="009A0ED0"/>
  </w:style>
  <w:style w:type="table" w:styleId="TableGrid">
    <w:name w:val="Table Grid"/>
    <w:basedOn w:val="TableNormal"/>
    <w:uiPriority w:val="39"/>
    <w:rsid w:val="009A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ED0"/>
    <w:rPr>
      <w:color w:val="0000FF"/>
      <w:u w:val="single"/>
    </w:rPr>
  </w:style>
  <w:style w:type="character" w:customStyle="1" w:styleId="sp">
    <w:name w:val="sp"/>
    <w:basedOn w:val="DefaultParagraphFont"/>
    <w:rsid w:val="008C55EA"/>
  </w:style>
  <w:style w:type="character" w:customStyle="1" w:styleId="nondv-xref">
    <w:name w:val="nondv-xref"/>
    <w:basedOn w:val="DefaultParagraphFont"/>
    <w:rsid w:val="008C55EA"/>
  </w:style>
  <w:style w:type="character" w:customStyle="1" w:styleId="gloss">
    <w:name w:val="gloss"/>
    <w:basedOn w:val="DefaultParagraphFont"/>
    <w:rsid w:val="008C55EA"/>
  </w:style>
  <w:style w:type="paragraph" w:styleId="Header">
    <w:name w:val="header"/>
    <w:basedOn w:val="Normal"/>
    <w:link w:val="HeaderChar"/>
    <w:uiPriority w:val="99"/>
    <w:unhideWhenUsed/>
    <w:rsid w:val="00E4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27"/>
  </w:style>
  <w:style w:type="paragraph" w:styleId="Footer">
    <w:name w:val="footer"/>
    <w:basedOn w:val="Normal"/>
    <w:link w:val="FooterChar"/>
    <w:uiPriority w:val="99"/>
    <w:unhideWhenUsed/>
    <w:rsid w:val="00E4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27"/>
  </w:style>
  <w:style w:type="character" w:customStyle="1" w:styleId="daud">
    <w:name w:val="daud"/>
    <w:basedOn w:val="DefaultParagraphFont"/>
    <w:rsid w:val="00B12F8B"/>
  </w:style>
  <w:style w:type="character" w:customStyle="1" w:styleId="pron">
    <w:name w:val="pron"/>
    <w:basedOn w:val="DefaultParagraphFont"/>
    <w:rsid w:val="00B12F8B"/>
  </w:style>
  <w:style w:type="character" w:customStyle="1" w:styleId="b">
    <w:name w:val="b"/>
    <w:basedOn w:val="DefaultParagraphFont"/>
    <w:rsid w:val="0077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suitable" TargetMode="External"/><Relationship Id="rId18" Type="http://schemas.openxmlformats.org/officeDocument/2006/relationships/hyperlink" Target="https://dictionary.cambridge.org/dictionary/english/buy" TargetMode="External"/><Relationship Id="rId26" Type="http://schemas.openxmlformats.org/officeDocument/2006/relationships/hyperlink" Target="https://dictionary.cambridge.org/dictionary/english/servi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dictionary/english/mr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ictionary.cambridge.org/dictionary/english/chair" TargetMode="External"/><Relationship Id="rId12" Type="http://schemas.openxmlformats.org/officeDocument/2006/relationships/hyperlink" Target="https://dictionary.cambridge.org/dictionary/english/building" TargetMode="External"/><Relationship Id="rId17" Type="http://schemas.openxmlformats.org/officeDocument/2006/relationships/hyperlink" Target="https://dictionary.cambridge.org/dictionary/english/person" TargetMode="External"/><Relationship Id="rId25" Type="http://schemas.openxmlformats.org/officeDocument/2006/relationships/hyperlink" Target="https://dictionary.cambridge.org/dictionary/english/provid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working" TargetMode="External"/><Relationship Id="rId20" Type="http://schemas.openxmlformats.org/officeDocument/2006/relationships/hyperlink" Target="https://dictionary.cambridge.org/dictionary/english/service" TargetMode="External"/><Relationship Id="rId29" Type="http://schemas.openxmlformats.org/officeDocument/2006/relationships/hyperlink" Target="https://dictionary.cambridge.org/dictionary/english/pap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/house" TargetMode="External"/><Relationship Id="rId24" Type="http://schemas.openxmlformats.org/officeDocument/2006/relationships/hyperlink" Target="https://dictionary.cambridge.org/dictionary/english/act" TargetMode="External"/><Relationship Id="rId32" Type="http://schemas.openxmlformats.org/officeDocument/2006/relationships/hyperlink" Target="https://dictionary.cambridge.org/dictionary/english/envelop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dictionary/english/living" TargetMode="External"/><Relationship Id="rId23" Type="http://schemas.openxmlformats.org/officeDocument/2006/relationships/hyperlink" Target="https://dictionary.cambridge.org/dictionary/english/regular" TargetMode="External"/><Relationship Id="rId28" Type="http://schemas.openxmlformats.org/officeDocument/2006/relationships/hyperlink" Target="https://dictionary.cambridge.org/dictionary/english/needed" TargetMode="External"/><Relationship Id="rId10" Type="http://schemas.openxmlformats.org/officeDocument/2006/relationships/hyperlink" Target="https://dictionary.cambridge.org/dictionary/english/cupboard" TargetMode="External"/><Relationship Id="rId19" Type="http://schemas.openxmlformats.org/officeDocument/2006/relationships/hyperlink" Target="https://dictionary.cambridge.org/dictionary/english/goods" TargetMode="External"/><Relationship Id="rId31" Type="http://schemas.openxmlformats.org/officeDocument/2006/relationships/hyperlink" Target="https://dictionary.cambridge.org/dictionary/english/pe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bed" TargetMode="External"/><Relationship Id="rId14" Type="http://schemas.openxmlformats.org/officeDocument/2006/relationships/hyperlink" Target="https://dictionary.cambridge.org/dictionary/english/comfortable" TargetMode="External"/><Relationship Id="rId22" Type="http://schemas.openxmlformats.org/officeDocument/2006/relationships/hyperlink" Target="https://dictionary.cambridge.org/dictionary/english/our" TargetMode="External"/><Relationship Id="rId27" Type="http://schemas.openxmlformats.org/officeDocument/2006/relationships/hyperlink" Target="https://dictionary.cambridge.org/dictionary/english/customer" TargetMode="External"/><Relationship Id="rId30" Type="http://schemas.openxmlformats.org/officeDocument/2006/relationships/hyperlink" Target="https://dictionary.cambridge.org/dictionary/english/pen" TargetMode="External"/><Relationship Id="rId8" Type="http://schemas.openxmlformats.org/officeDocument/2006/relationships/hyperlink" Target="https://dictionary.cambridge.org/dictionary/english/t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Nguyen Thuy – Wellspring Saigon</vt:lpstr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Nguyen Thuy – Wellspring Saigon</dc:title>
  <dc:subject/>
  <dc:creator>Thúy Nguyễn</dc:creator>
  <cp:keywords/>
  <dc:description/>
  <cp:lastModifiedBy>Lại  Thị Mỹ Duyên</cp:lastModifiedBy>
  <cp:revision>14</cp:revision>
  <dcterms:created xsi:type="dcterms:W3CDTF">2021-08-20T01:30:00Z</dcterms:created>
  <dcterms:modified xsi:type="dcterms:W3CDTF">2021-09-24T10:42:00Z</dcterms:modified>
</cp:coreProperties>
</file>